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B72" w:rsidRDefault="00521B72">
      <w:r>
        <w:t xml:space="preserve">                                                  </w:t>
      </w:r>
    </w:p>
    <w:p w:rsidR="00521B72" w:rsidRDefault="00521B72">
      <w:r>
        <w:tab/>
      </w:r>
      <w:r>
        <w:tab/>
      </w:r>
      <w:r>
        <w:tab/>
      </w:r>
      <w:r w:rsidR="0041089B">
        <w:t xml:space="preserve">    </w:t>
      </w:r>
      <w:r>
        <w:tab/>
      </w:r>
      <w:r w:rsidRPr="000D1DA6">
        <w:rPr>
          <w:noProof/>
        </w:rPr>
        <w:drawing>
          <wp:inline distT="0" distB="0" distL="0" distR="0">
            <wp:extent cx="1727200" cy="1727200"/>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27200" cy="1727200"/>
                    </a:xfrm>
                    <a:prstGeom prst="rect">
                      <a:avLst/>
                    </a:prstGeom>
                    <a:noFill/>
                    <a:ln w="9525">
                      <a:noFill/>
                      <a:miter lim="800000"/>
                      <a:headEnd/>
                      <a:tailEnd/>
                    </a:ln>
                  </pic:spPr>
                </pic:pic>
              </a:graphicData>
            </a:graphic>
          </wp:inline>
        </w:drawing>
      </w:r>
    </w:p>
    <w:p w:rsidR="00521B72" w:rsidRPr="00991E5C" w:rsidRDefault="00521B72" w:rsidP="00991E5C">
      <w:pPr>
        <w:pStyle w:val="Heading1"/>
        <w:ind w:right="-270"/>
        <w:jc w:val="center"/>
        <w:rPr>
          <w:color w:val="auto"/>
        </w:rPr>
      </w:pPr>
      <w:r w:rsidRPr="00991E5C">
        <w:rPr>
          <w:color w:val="auto"/>
        </w:rPr>
        <w:t>SOWAMS NATIONAL HERITAGE DISTRICT</w:t>
      </w:r>
    </w:p>
    <w:p w:rsidR="00521B72" w:rsidRPr="00991E5C" w:rsidRDefault="00466D74" w:rsidP="00521B72">
      <w:pPr>
        <w:jc w:val="center"/>
        <w:rPr>
          <w:rFonts w:asciiTheme="majorHAnsi" w:hAnsiTheme="majorHAnsi"/>
          <w:i/>
        </w:rPr>
      </w:pPr>
      <w:r>
        <w:rPr>
          <w:rFonts w:asciiTheme="majorHAnsi" w:hAnsiTheme="majorHAnsi"/>
          <w:i/>
        </w:rPr>
        <w:t>ROUGH DRAFT PROPOSAL 4-14</w:t>
      </w:r>
      <w:r w:rsidR="00521B72" w:rsidRPr="00991E5C">
        <w:rPr>
          <w:rFonts w:asciiTheme="majorHAnsi" w:hAnsiTheme="majorHAnsi"/>
          <w:i/>
        </w:rPr>
        <w:t xml:space="preserve"> HHT</w:t>
      </w:r>
    </w:p>
    <w:p w:rsidR="00361FE0" w:rsidRPr="00991E5C" w:rsidRDefault="00361FE0">
      <w:pPr>
        <w:rPr>
          <w:rFonts w:asciiTheme="majorHAnsi" w:hAnsiTheme="majorHAnsi"/>
        </w:rPr>
      </w:pPr>
    </w:p>
    <w:p w:rsidR="00ED161F" w:rsidRDefault="001A61BB" w:rsidP="00C632EA">
      <w:pPr>
        <w:pStyle w:val="ListParagraph"/>
        <w:numPr>
          <w:ilvl w:val="0"/>
          <w:numId w:val="1"/>
        </w:numPr>
        <w:ind w:left="360"/>
        <w:rPr>
          <w:b/>
          <w:sz w:val="28"/>
        </w:rPr>
      </w:pPr>
      <w:r>
        <w:rPr>
          <w:b/>
          <w:sz w:val="28"/>
        </w:rPr>
        <w:t>Establish a</w:t>
      </w:r>
      <w:r w:rsidR="00361FE0" w:rsidRPr="00652439">
        <w:rPr>
          <w:b/>
          <w:sz w:val="28"/>
        </w:rPr>
        <w:t xml:space="preserve"> Sowams National Heritage District throughout the traditional Pokanoket homeland of Sowams </w:t>
      </w:r>
      <w:r w:rsidR="00ED161F">
        <w:rPr>
          <w:b/>
          <w:sz w:val="28"/>
        </w:rPr>
        <w:t>with</w:t>
      </w:r>
      <w:r w:rsidR="00361FE0" w:rsidRPr="00652439">
        <w:rPr>
          <w:b/>
          <w:sz w:val="28"/>
        </w:rPr>
        <w:t xml:space="preserve">in Rhode Island and Massachusetts. </w:t>
      </w:r>
      <w:r w:rsidR="00652439" w:rsidRPr="00652439">
        <w:rPr>
          <w:b/>
          <w:sz w:val="28"/>
        </w:rPr>
        <w:t xml:space="preserve"> </w:t>
      </w:r>
    </w:p>
    <w:p w:rsidR="00652439" w:rsidRPr="00ED161F" w:rsidRDefault="00652439" w:rsidP="00ED161F">
      <w:pPr>
        <w:rPr>
          <w:b/>
          <w:sz w:val="28"/>
        </w:rPr>
      </w:pPr>
    </w:p>
    <w:p w:rsidR="001A61BB" w:rsidRDefault="001A61BB" w:rsidP="001A61BB">
      <w:pPr>
        <w:pStyle w:val="ListParagraph"/>
        <w:numPr>
          <w:ilvl w:val="0"/>
          <w:numId w:val="1"/>
        </w:numPr>
        <w:ind w:left="360"/>
        <w:rPr>
          <w:b/>
          <w:sz w:val="28"/>
        </w:rPr>
      </w:pPr>
      <w:r w:rsidRPr="00F659ED">
        <w:rPr>
          <w:b/>
          <w:sz w:val="28"/>
        </w:rPr>
        <w:t xml:space="preserve">Provide a framework for engaging the nation in appreciation for this place of Sowams and the Pokanoket </w:t>
      </w:r>
      <w:r>
        <w:rPr>
          <w:b/>
          <w:sz w:val="28"/>
        </w:rPr>
        <w:t xml:space="preserve">Tribe </w:t>
      </w:r>
      <w:r w:rsidRPr="00F659ED">
        <w:rPr>
          <w:b/>
          <w:sz w:val="28"/>
        </w:rPr>
        <w:t>in the heritage of our country</w:t>
      </w:r>
      <w:r>
        <w:rPr>
          <w:b/>
          <w:sz w:val="28"/>
        </w:rPr>
        <w:t>.</w:t>
      </w:r>
    </w:p>
    <w:p w:rsidR="001A61BB" w:rsidRPr="001A61BB" w:rsidRDefault="001A61BB" w:rsidP="001A61BB">
      <w:pPr>
        <w:rPr>
          <w:b/>
          <w:sz w:val="28"/>
        </w:rPr>
      </w:pPr>
    </w:p>
    <w:p w:rsidR="00ED161F" w:rsidRDefault="001A61BB" w:rsidP="00C632EA">
      <w:pPr>
        <w:pStyle w:val="ListParagraph"/>
        <w:numPr>
          <w:ilvl w:val="0"/>
          <w:numId w:val="1"/>
        </w:numPr>
        <w:tabs>
          <w:tab w:val="left" w:pos="630"/>
        </w:tabs>
        <w:ind w:left="360"/>
        <w:rPr>
          <w:b/>
          <w:sz w:val="28"/>
        </w:rPr>
      </w:pPr>
      <w:r>
        <w:rPr>
          <w:b/>
          <w:sz w:val="28"/>
        </w:rPr>
        <w:t xml:space="preserve">Conserve </w:t>
      </w:r>
      <w:r w:rsidR="00652439">
        <w:rPr>
          <w:b/>
          <w:sz w:val="28"/>
        </w:rPr>
        <w:t>essential</w:t>
      </w:r>
      <w:r w:rsidR="005A44E5">
        <w:rPr>
          <w:b/>
          <w:sz w:val="28"/>
        </w:rPr>
        <w:t xml:space="preserve"> cultural, natural, scenic</w:t>
      </w:r>
      <w:r w:rsidR="00ED161F">
        <w:rPr>
          <w:b/>
          <w:sz w:val="28"/>
        </w:rPr>
        <w:t>, historic</w:t>
      </w:r>
      <w:r w:rsidR="005A44E5">
        <w:rPr>
          <w:b/>
          <w:sz w:val="28"/>
        </w:rPr>
        <w:t xml:space="preserve"> and recreational </w:t>
      </w:r>
      <w:r w:rsidR="00361FE0" w:rsidRPr="00652439">
        <w:rPr>
          <w:b/>
          <w:sz w:val="28"/>
        </w:rPr>
        <w:t>open space</w:t>
      </w:r>
      <w:r w:rsidR="00652439">
        <w:rPr>
          <w:b/>
          <w:sz w:val="28"/>
        </w:rPr>
        <w:t>s</w:t>
      </w:r>
      <w:r w:rsidR="00361FE0" w:rsidRPr="00652439">
        <w:rPr>
          <w:b/>
          <w:sz w:val="28"/>
        </w:rPr>
        <w:t xml:space="preserve"> </w:t>
      </w:r>
      <w:r w:rsidR="00D579F2">
        <w:rPr>
          <w:b/>
          <w:sz w:val="28"/>
        </w:rPr>
        <w:t xml:space="preserve">of Sowams </w:t>
      </w:r>
      <w:r w:rsidR="00652439">
        <w:rPr>
          <w:b/>
          <w:sz w:val="28"/>
        </w:rPr>
        <w:t>for all people, for all time</w:t>
      </w:r>
      <w:r w:rsidR="00ED161F">
        <w:rPr>
          <w:b/>
          <w:sz w:val="28"/>
        </w:rPr>
        <w:t>.</w:t>
      </w:r>
      <w:r w:rsidR="007358D8">
        <w:rPr>
          <w:b/>
          <w:sz w:val="28"/>
        </w:rPr>
        <w:t xml:space="preserve"> </w:t>
      </w:r>
    </w:p>
    <w:p w:rsidR="00652439" w:rsidRPr="00ED161F" w:rsidRDefault="00652439" w:rsidP="00ED161F">
      <w:pPr>
        <w:tabs>
          <w:tab w:val="left" w:pos="630"/>
        </w:tabs>
        <w:rPr>
          <w:b/>
          <w:sz w:val="28"/>
        </w:rPr>
      </w:pPr>
    </w:p>
    <w:p w:rsidR="00C632EA" w:rsidRPr="001A61BB" w:rsidRDefault="00C632EA" w:rsidP="001A61BB">
      <w:pPr>
        <w:rPr>
          <w:b/>
          <w:sz w:val="28"/>
        </w:rPr>
      </w:pPr>
    </w:p>
    <w:p w:rsidR="001A61BB" w:rsidRDefault="00C632EA" w:rsidP="00C632EA">
      <w:pPr>
        <w:rPr>
          <w:b/>
          <w:sz w:val="28"/>
        </w:rPr>
      </w:pPr>
      <w:r>
        <w:rPr>
          <w:b/>
          <w:sz w:val="28"/>
        </w:rPr>
        <w:t>Why should we</w:t>
      </w:r>
      <w:r w:rsidR="00D579F2">
        <w:rPr>
          <w:b/>
          <w:sz w:val="28"/>
        </w:rPr>
        <w:t xml:space="preserve"> do this</w:t>
      </w:r>
      <w:r>
        <w:rPr>
          <w:b/>
          <w:sz w:val="28"/>
        </w:rPr>
        <w:t>?</w:t>
      </w:r>
    </w:p>
    <w:p w:rsidR="00C632EA" w:rsidRDefault="00C632EA" w:rsidP="00C632EA">
      <w:pPr>
        <w:rPr>
          <w:b/>
          <w:sz w:val="28"/>
        </w:rPr>
      </w:pPr>
    </w:p>
    <w:p w:rsidR="001C5CA5" w:rsidRDefault="00ED161F" w:rsidP="00ED161F">
      <w:pPr>
        <w:rPr>
          <w:sz w:val="28"/>
        </w:rPr>
      </w:pPr>
      <w:r w:rsidRPr="00ED161F">
        <w:rPr>
          <w:sz w:val="28"/>
        </w:rPr>
        <w:t>T</w:t>
      </w:r>
      <w:r w:rsidR="001C07BA">
        <w:rPr>
          <w:sz w:val="28"/>
        </w:rPr>
        <w:t xml:space="preserve">he place we live is </w:t>
      </w:r>
      <w:r w:rsidR="00487C6A">
        <w:rPr>
          <w:sz w:val="28"/>
        </w:rPr>
        <w:t xml:space="preserve">an essential part of </w:t>
      </w:r>
      <w:r w:rsidRPr="00ED161F">
        <w:rPr>
          <w:sz w:val="28"/>
        </w:rPr>
        <w:t xml:space="preserve">who we are as people. Fully appreciating </w:t>
      </w:r>
      <w:r w:rsidR="003D70E2">
        <w:rPr>
          <w:sz w:val="28"/>
        </w:rPr>
        <w:t xml:space="preserve">Sowams </w:t>
      </w:r>
      <w:r w:rsidR="001C07BA">
        <w:rPr>
          <w:sz w:val="28"/>
        </w:rPr>
        <w:t xml:space="preserve">past and present is </w:t>
      </w:r>
      <w:r w:rsidR="003D70E2">
        <w:rPr>
          <w:sz w:val="28"/>
        </w:rPr>
        <w:t>invaluable to us individually, to our communities and to our country. Communicating and passing on this understanding is the only means to protect</w:t>
      </w:r>
      <w:r w:rsidR="00487C6A">
        <w:rPr>
          <w:sz w:val="28"/>
        </w:rPr>
        <w:t xml:space="preserve"> </w:t>
      </w:r>
      <w:r w:rsidR="00D854A2">
        <w:rPr>
          <w:sz w:val="28"/>
        </w:rPr>
        <w:t>this place</w:t>
      </w:r>
      <w:r w:rsidR="00487C6A">
        <w:rPr>
          <w:sz w:val="28"/>
        </w:rPr>
        <w:t xml:space="preserve"> and perpetuate its values</w:t>
      </w:r>
      <w:r w:rsidR="001C07BA">
        <w:rPr>
          <w:sz w:val="28"/>
        </w:rPr>
        <w:t xml:space="preserve"> </w:t>
      </w:r>
      <w:r w:rsidR="003D70E2">
        <w:rPr>
          <w:sz w:val="28"/>
        </w:rPr>
        <w:t xml:space="preserve">for future generations. </w:t>
      </w:r>
    </w:p>
    <w:p w:rsidR="001C5CA5" w:rsidRDefault="001C5CA5" w:rsidP="00ED161F">
      <w:pPr>
        <w:rPr>
          <w:sz w:val="28"/>
        </w:rPr>
      </w:pPr>
    </w:p>
    <w:p w:rsidR="00326A05" w:rsidRDefault="00487C6A" w:rsidP="00ED161F">
      <w:pPr>
        <w:rPr>
          <w:sz w:val="28"/>
        </w:rPr>
      </w:pPr>
      <w:r>
        <w:rPr>
          <w:sz w:val="28"/>
        </w:rPr>
        <w:t xml:space="preserve">It can be argued that </w:t>
      </w:r>
      <w:r w:rsidR="001C5CA5">
        <w:rPr>
          <w:sz w:val="28"/>
        </w:rPr>
        <w:t>Sowams is the pivota</w:t>
      </w:r>
      <w:r w:rsidR="004C21B5">
        <w:rPr>
          <w:sz w:val="28"/>
        </w:rPr>
        <w:t>l place of cultural exchange</w:t>
      </w:r>
      <w:r w:rsidR="001C5CA5">
        <w:rPr>
          <w:sz w:val="28"/>
        </w:rPr>
        <w:t xml:space="preserve"> between indigenous people </w:t>
      </w:r>
      <w:r w:rsidR="004C21B5">
        <w:rPr>
          <w:sz w:val="28"/>
        </w:rPr>
        <w:t>and colonizing settlers</w:t>
      </w:r>
      <w:r w:rsidR="007358D8">
        <w:rPr>
          <w:sz w:val="28"/>
        </w:rPr>
        <w:t xml:space="preserve"> in </w:t>
      </w:r>
      <w:r>
        <w:rPr>
          <w:sz w:val="28"/>
        </w:rPr>
        <w:t>North America</w:t>
      </w:r>
      <w:r w:rsidR="004C21B5">
        <w:rPr>
          <w:sz w:val="28"/>
        </w:rPr>
        <w:t xml:space="preserve">. Few people realize that there was a treaty between the Pokanoket Tribe and the Puritans </w:t>
      </w:r>
      <w:r>
        <w:rPr>
          <w:sz w:val="28"/>
        </w:rPr>
        <w:t xml:space="preserve">established </w:t>
      </w:r>
      <w:r w:rsidR="004C21B5">
        <w:rPr>
          <w:sz w:val="28"/>
        </w:rPr>
        <w:t xml:space="preserve">on March 21, 1621. This peace treaty stood for over </w:t>
      </w:r>
      <w:r w:rsidR="00326A05">
        <w:rPr>
          <w:sz w:val="28"/>
        </w:rPr>
        <w:t>50 years before it was broken during</w:t>
      </w:r>
      <w:r w:rsidR="004C21B5">
        <w:rPr>
          <w:sz w:val="28"/>
        </w:rPr>
        <w:t xml:space="preserve"> the conflict known as King Phillip’s War in 16</w:t>
      </w:r>
      <w:r w:rsidR="00326A05">
        <w:rPr>
          <w:sz w:val="28"/>
        </w:rPr>
        <w:t>75. The initiation and duration of the peace is unique among the colonial patterns of interaction across the New World.</w:t>
      </w:r>
      <w:r w:rsidR="00D24777">
        <w:rPr>
          <w:sz w:val="28"/>
        </w:rPr>
        <w:t xml:space="preserve"> The human toll of the eventual</w:t>
      </w:r>
      <w:r w:rsidR="001B4211">
        <w:rPr>
          <w:sz w:val="28"/>
        </w:rPr>
        <w:t xml:space="preserve"> conflict was the costliest to its respective populations.  The impact of the outcome </w:t>
      </w:r>
      <w:r w:rsidR="009D78D3">
        <w:rPr>
          <w:sz w:val="28"/>
        </w:rPr>
        <w:t xml:space="preserve">of this clash of cultures </w:t>
      </w:r>
      <w:r w:rsidR="001B4211">
        <w:rPr>
          <w:sz w:val="28"/>
        </w:rPr>
        <w:t>continues to this day.</w:t>
      </w:r>
      <w:r w:rsidR="007358D8">
        <w:rPr>
          <w:sz w:val="28"/>
        </w:rPr>
        <w:t xml:space="preserve"> </w:t>
      </w:r>
    </w:p>
    <w:p w:rsidR="00326A05" w:rsidRDefault="00326A05" w:rsidP="00ED161F">
      <w:pPr>
        <w:rPr>
          <w:sz w:val="28"/>
        </w:rPr>
      </w:pPr>
    </w:p>
    <w:p w:rsidR="00F659ED" w:rsidRDefault="00326A05" w:rsidP="00ED161F">
      <w:pPr>
        <w:rPr>
          <w:sz w:val="28"/>
        </w:rPr>
      </w:pPr>
      <w:r>
        <w:rPr>
          <w:sz w:val="28"/>
        </w:rPr>
        <w:t>National recognition is given</w:t>
      </w:r>
      <w:r w:rsidR="00487C6A">
        <w:rPr>
          <w:sz w:val="28"/>
        </w:rPr>
        <w:t xml:space="preserve"> each year</w:t>
      </w:r>
      <w:r>
        <w:rPr>
          <w:sz w:val="28"/>
        </w:rPr>
        <w:t xml:space="preserve"> to Plymouth and the settlement</w:t>
      </w:r>
      <w:r w:rsidR="00996576">
        <w:rPr>
          <w:sz w:val="28"/>
        </w:rPr>
        <w:t xml:space="preserve"> struggles</w:t>
      </w:r>
      <w:r w:rsidR="00FF58F6">
        <w:rPr>
          <w:sz w:val="28"/>
        </w:rPr>
        <w:t xml:space="preserve"> there. B</w:t>
      </w:r>
      <w:r>
        <w:rPr>
          <w:sz w:val="28"/>
        </w:rPr>
        <w:t xml:space="preserve">ut our </w:t>
      </w:r>
      <w:r w:rsidR="00996576">
        <w:rPr>
          <w:sz w:val="28"/>
        </w:rPr>
        <w:t>modern traditions of</w:t>
      </w:r>
      <w:r>
        <w:rPr>
          <w:sz w:val="28"/>
        </w:rPr>
        <w:t xml:space="preserve"> </w:t>
      </w:r>
      <w:r w:rsidR="00996576">
        <w:rPr>
          <w:sz w:val="28"/>
        </w:rPr>
        <w:t xml:space="preserve">a national </w:t>
      </w:r>
      <w:r>
        <w:rPr>
          <w:sz w:val="28"/>
        </w:rPr>
        <w:t>Thanksgiving celebration</w:t>
      </w:r>
      <w:r w:rsidR="00996576">
        <w:rPr>
          <w:sz w:val="28"/>
        </w:rPr>
        <w:t xml:space="preserve"> </w:t>
      </w:r>
      <w:r w:rsidR="00487C6A">
        <w:rPr>
          <w:sz w:val="28"/>
        </w:rPr>
        <w:t xml:space="preserve">truly </w:t>
      </w:r>
      <w:r w:rsidR="00F64948">
        <w:rPr>
          <w:sz w:val="28"/>
        </w:rPr>
        <w:t xml:space="preserve">arose from the </w:t>
      </w:r>
      <w:r w:rsidR="00FF58F6">
        <w:rPr>
          <w:sz w:val="28"/>
        </w:rPr>
        <w:t xml:space="preserve">traditions of the </w:t>
      </w:r>
      <w:r w:rsidR="00F64948">
        <w:rPr>
          <w:sz w:val="28"/>
        </w:rPr>
        <w:t xml:space="preserve">people of Sowams. </w:t>
      </w:r>
      <w:r w:rsidR="00487C6A">
        <w:rPr>
          <w:sz w:val="28"/>
        </w:rPr>
        <w:t>T</w:t>
      </w:r>
      <w:r w:rsidR="00FF58F6">
        <w:rPr>
          <w:sz w:val="28"/>
        </w:rPr>
        <w:t xml:space="preserve">he property </w:t>
      </w:r>
      <w:r w:rsidR="00DB4E44">
        <w:rPr>
          <w:sz w:val="28"/>
        </w:rPr>
        <w:t xml:space="preserve">that could best </w:t>
      </w:r>
      <w:proofErr w:type="gramStart"/>
      <w:r w:rsidR="00DB4E44">
        <w:rPr>
          <w:sz w:val="28"/>
        </w:rPr>
        <w:t>express</w:t>
      </w:r>
      <w:proofErr w:type="gramEnd"/>
      <w:r w:rsidR="00D24777">
        <w:rPr>
          <w:sz w:val="28"/>
        </w:rPr>
        <w:t xml:space="preserve"> this heritage and contribute to</w:t>
      </w:r>
      <w:r w:rsidR="00533951">
        <w:rPr>
          <w:sz w:val="28"/>
        </w:rPr>
        <w:t xml:space="preserve"> a </w:t>
      </w:r>
      <w:r w:rsidR="00D24777">
        <w:rPr>
          <w:sz w:val="28"/>
        </w:rPr>
        <w:t>rebalancing</w:t>
      </w:r>
      <w:r w:rsidR="00533951">
        <w:rPr>
          <w:sz w:val="28"/>
        </w:rPr>
        <w:t xml:space="preserve"> to our </w:t>
      </w:r>
      <w:r w:rsidR="00487C6A">
        <w:rPr>
          <w:sz w:val="28"/>
        </w:rPr>
        <w:t>commemorations lacks permanent protection</w:t>
      </w:r>
      <w:r w:rsidR="00753C5F">
        <w:rPr>
          <w:sz w:val="28"/>
        </w:rPr>
        <w:t xml:space="preserve"> and </w:t>
      </w:r>
      <w:r w:rsidR="009062B9">
        <w:rPr>
          <w:sz w:val="28"/>
        </w:rPr>
        <w:t>has limited access</w:t>
      </w:r>
      <w:r w:rsidR="00533951">
        <w:rPr>
          <w:sz w:val="28"/>
        </w:rPr>
        <w:t xml:space="preserve">. </w:t>
      </w:r>
      <w:r w:rsidR="00487C6A">
        <w:rPr>
          <w:sz w:val="28"/>
        </w:rPr>
        <w:t xml:space="preserve"> </w:t>
      </w:r>
      <w:r w:rsidR="006C2874">
        <w:rPr>
          <w:sz w:val="28"/>
        </w:rPr>
        <w:t>Potumtuk</w:t>
      </w:r>
      <w:r w:rsidR="00B35F2A">
        <w:rPr>
          <w:sz w:val="28"/>
        </w:rPr>
        <w:t>, in Bristol,</w:t>
      </w:r>
      <w:r w:rsidR="006C2874">
        <w:rPr>
          <w:sz w:val="28"/>
        </w:rPr>
        <w:t xml:space="preserve"> includes King Phillip’s Seat and </w:t>
      </w:r>
      <w:r w:rsidR="00B35F2A">
        <w:rPr>
          <w:sz w:val="28"/>
        </w:rPr>
        <w:t xml:space="preserve">the spring where he was killed. </w:t>
      </w:r>
      <w:r w:rsidR="007358D8">
        <w:rPr>
          <w:sz w:val="28"/>
        </w:rPr>
        <w:t xml:space="preserve"> Establishing a heritage district could contribute to our awareness of history and intercultural tolerance. Conserving</w:t>
      </w:r>
      <w:r w:rsidR="007038EA">
        <w:rPr>
          <w:sz w:val="28"/>
        </w:rPr>
        <w:t xml:space="preserve"> Potumtuk would be a positive</w:t>
      </w:r>
      <w:r w:rsidR="007358D8">
        <w:rPr>
          <w:sz w:val="28"/>
        </w:rPr>
        <w:t xml:space="preserve"> step in </w:t>
      </w:r>
      <w:r w:rsidR="007038EA">
        <w:rPr>
          <w:sz w:val="28"/>
        </w:rPr>
        <w:t>healing our nation with a rededication of this land as a place of peace.</w:t>
      </w:r>
    </w:p>
    <w:p w:rsidR="00D854A2" w:rsidRDefault="00D854A2" w:rsidP="00ED161F">
      <w:pPr>
        <w:rPr>
          <w:sz w:val="28"/>
        </w:rPr>
      </w:pPr>
    </w:p>
    <w:p w:rsidR="006C2874" w:rsidRDefault="006C2874" w:rsidP="006C2874">
      <w:pPr>
        <w:rPr>
          <w:b/>
          <w:sz w:val="28"/>
        </w:rPr>
      </w:pPr>
      <w:r>
        <w:rPr>
          <w:b/>
          <w:sz w:val="28"/>
        </w:rPr>
        <w:t>Why should we do this now?</w:t>
      </w:r>
    </w:p>
    <w:p w:rsidR="006C2874" w:rsidRDefault="006C2874" w:rsidP="006C2874">
      <w:pPr>
        <w:rPr>
          <w:b/>
          <w:sz w:val="28"/>
        </w:rPr>
      </w:pPr>
    </w:p>
    <w:p w:rsidR="00DB4E44" w:rsidRDefault="00DB4E44" w:rsidP="00ED161F">
      <w:pPr>
        <w:rPr>
          <w:rFonts w:cs="Helvetica"/>
          <w:sz w:val="26"/>
          <w:szCs w:val="26"/>
        </w:rPr>
      </w:pPr>
      <w:r>
        <w:rPr>
          <w:sz w:val="28"/>
        </w:rPr>
        <w:t xml:space="preserve">The region of </w:t>
      </w:r>
      <w:r w:rsidR="00836293">
        <w:rPr>
          <w:sz w:val="28"/>
        </w:rPr>
        <w:t xml:space="preserve">Sowams includes some of the most densely populated parts of the country. </w:t>
      </w:r>
      <w:r>
        <w:rPr>
          <w:sz w:val="28"/>
        </w:rPr>
        <w:t xml:space="preserve">For example, </w:t>
      </w:r>
      <w:r w:rsidR="00836293">
        <w:rPr>
          <w:sz w:val="28"/>
        </w:rPr>
        <w:t xml:space="preserve">Bristol County, Rhode Island is the smallest county in the United States based on </w:t>
      </w:r>
      <w:r w:rsidR="00C24F36">
        <w:rPr>
          <w:sz w:val="28"/>
        </w:rPr>
        <w:t>acreage and includes three towns, Bristol, Warren and Barrington. Land development pressures on th</w:t>
      </w:r>
      <w:r w:rsidR="00603511">
        <w:rPr>
          <w:sz w:val="28"/>
        </w:rPr>
        <w:t>e remaining open areas are</w:t>
      </w:r>
      <w:r w:rsidR="00C24F36">
        <w:rPr>
          <w:sz w:val="28"/>
        </w:rPr>
        <w:t xml:space="preserve"> high, especially with the rebounding economy. </w:t>
      </w:r>
      <w:r w:rsidR="00603511">
        <w:rPr>
          <w:sz w:val="28"/>
        </w:rPr>
        <w:t xml:space="preserve"> If key places are not protected within the next decade, the opportunities for protection may be greatly compromised.  A timely campaign could insure that the Sowams Heritage District is </w:t>
      </w:r>
      <w:r>
        <w:rPr>
          <w:sz w:val="28"/>
        </w:rPr>
        <w:t xml:space="preserve">well established </w:t>
      </w:r>
      <w:r w:rsidR="00603511">
        <w:rPr>
          <w:sz w:val="28"/>
        </w:rPr>
        <w:t>before the 400</w:t>
      </w:r>
      <w:r w:rsidR="00603511" w:rsidRPr="00603511">
        <w:rPr>
          <w:sz w:val="28"/>
          <w:vertAlign w:val="superscript"/>
        </w:rPr>
        <w:t>th</w:t>
      </w:r>
      <w:r w:rsidR="00603511">
        <w:rPr>
          <w:sz w:val="28"/>
        </w:rPr>
        <w:t xml:space="preserve"> anniversary</w:t>
      </w:r>
      <w:r w:rsidR="008C0E87">
        <w:rPr>
          <w:sz w:val="28"/>
        </w:rPr>
        <w:t xml:space="preserve"> of the peace </w:t>
      </w:r>
      <w:r w:rsidR="008C0E87" w:rsidRPr="008C0E87">
        <w:rPr>
          <w:sz w:val="28"/>
        </w:rPr>
        <w:t>treaty</w:t>
      </w:r>
      <w:r w:rsidR="008C0E87" w:rsidRPr="008C0E87">
        <w:rPr>
          <w:rFonts w:cs="Helvetica"/>
          <w:sz w:val="26"/>
          <w:szCs w:val="26"/>
        </w:rPr>
        <w:t xml:space="preserve"> between the Pokanoket Tribe with the Puritans</w:t>
      </w:r>
      <w:r w:rsidR="0041089B">
        <w:rPr>
          <w:rFonts w:cs="Helvetica"/>
          <w:sz w:val="26"/>
          <w:szCs w:val="26"/>
        </w:rPr>
        <w:t xml:space="preserve"> in 2021.</w:t>
      </w:r>
    </w:p>
    <w:p w:rsidR="00DB4E44" w:rsidRDefault="00DB4E44" w:rsidP="00ED161F">
      <w:pPr>
        <w:rPr>
          <w:rFonts w:cs="Helvetica"/>
          <w:sz w:val="26"/>
          <w:szCs w:val="26"/>
        </w:rPr>
      </w:pPr>
    </w:p>
    <w:p w:rsidR="00B35F2A" w:rsidRDefault="00DB4E44" w:rsidP="00ED161F">
      <w:pPr>
        <w:rPr>
          <w:rFonts w:cs="Helvetica"/>
          <w:b/>
          <w:sz w:val="28"/>
          <w:szCs w:val="26"/>
        </w:rPr>
      </w:pPr>
      <w:r w:rsidRPr="00DB4E44">
        <w:rPr>
          <w:rFonts w:cs="Helvetica"/>
          <w:b/>
          <w:sz w:val="28"/>
          <w:szCs w:val="26"/>
        </w:rPr>
        <w:t>What are the benefits?</w:t>
      </w:r>
    </w:p>
    <w:p w:rsidR="00B35F2A" w:rsidRDefault="00B35F2A" w:rsidP="00ED161F">
      <w:pPr>
        <w:rPr>
          <w:rFonts w:cs="Helvetica"/>
          <w:b/>
          <w:sz w:val="28"/>
          <w:szCs w:val="26"/>
        </w:rPr>
      </w:pPr>
    </w:p>
    <w:p w:rsidR="001C07BA" w:rsidRPr="00B35F2A" w:rsidRDefault="00B35F2A" w:rsidP="00ED161F">
      <w:pPr>
        <w:rPr>
          <w:sz w:val="28"/>
        </w:rPr>
      </w:pPr>
      <w:r>
        <w:rPr>
          <w:sz w:val="28"/>
        </w:rPr>
        <w:t>Establishing a heritage dis</w:t>
      </w:r>
      <w:r w:rsidR="009D78D3">
        <w:rPr>
          <w:sz w:val="28"/>
        </w:rPr>
        <w:t>trict and gaining recognition at</w:t>
      </w:r>
      <w:r>
        <w:rPr>
          <w:sz w:val="28"/>
        </w:rPr>
        <w:t xml:space="preserve"> a national </w:t>
      </w:r>
      <w:r w:rsidR="009D78D3">
        <w:rPr>
          <w:sz w:val="28"/>
        </w:rPr>
        <w:t>level</w:t>
      </w:r>
      <w:r>
        <w:rPr>
          <w:sz w:val="28"/>
        </w:rPr>
        <w:t xml:space="preserve"> would provide a framework for communicating and celebrating the region.</w:t>
      </w:r>
      <w:r w:rsidR="008E168F">
        <w:rPr>
          <w:sz w:val="28"/>
        </w:rPr>
        <w:t xml:space="preserve"> Many special places </w:t>
      </w:r>
      <w:r w:rsidR="00D24777">
        <w:rPr>
          <w:sz w:val="28"/>
        </w:rPr>
        <w:t>with</w:t>
      </w:r>
      <w:r w:rsidR="008E168F">
        <w:rPr>
          <w:sz w:val="28"/>
        </w:rPr>
        <w:t xml:space="preserve">in Sowams have already been protected. The district project could provide the needed boost to achieve protection for identified key properties and to compete for acquisition funding. </w:t>
      </w:r>
      <w:r>
        <w:rPr>
          <w:sz w:val="28"/>
        </w:rPr>
        <w:t xml:space="preserve"> It would be a source of pride for residents and a draw for visitors.  Everyone would benefit from a great</w:t>
      </w:r>
      <w:r w:rsidR="00C941BF">
        <w:rPr>
          <w:sz w:val="28"/>
        </w:rPr>
        <w:t>er understanding of the</w:t>
      </w:r>
      <w:r>
        <w:rPr>
          <w:sz w:val="28"/>
        </w:rPr>
        <w:t xml:space="preserve"> </w:t>
      </w:r>
      <w:r w:rsidR="008E168F">
        <w:rPr>
          <w:sz w:val="28"/>
        </w:rPr>
        <w:t xml:space="preserve">natural and cultural </w:t>
      </w:r>
      <w:r>
        <w:rPr>
          <w:sz w:val="28"/>
        </w:rPr>
        <w:t>history</w:t>
      </w:r>
      <w:r w:rsidR="00763413">
        <w:rPr>
          <w:sz w:val="28"/>
        </w:rPr>
        <w:t xml:space="preserve"> of Sowams and access to the</w:t>
      </w:r>
      <w:r>
        <w:rPr>
          <w:sz w:val="28"/>
        </w:rPr>
        <w:t xml:space="preserve"> enjoyment of </w:t>
      </w:r>
      <w:r w:rsidR="00C941BF">
        <w:rPr>
          <w:sz w:val="28"/>
        </w:rPr>
        <w:t>areas that have been protected.</w:t>
      </w:r>
      <w:r w:rsidR="008E168F">
        <w:rPr>
          <w:sz w:val="28"/>
        </w:rPr>
        <w:t xml:space="preserve">  </w:t>
      </w:r>
    </w:p>
    <w:p w:rsidR="00DB4E44" w:rsidRDefault="00DB4E44" w:rsidP="00ED161F">
      <w:pPr>
        <w:rPr>
          <w:sz w:val="28"/>
        </w:rPr>
      </w:pPr>
    </w:p>
    <w:p w:rsidR="00763413" w:rsidRDefault="00DB4E44" w:rsidP="00ED161F">
      <w:pPr>
        <w:rPr>
          <w:b/>
          <w:sz w:val="28"/>
        </w:rPr>
      </w:pPr>
      <w:r w:rsidRPr="00DB4E44">
        <w:rPr>
          <w:b/>
          <w:sz w:val="28"/>
        </w:rPr>
        <w:t>What are the challenges?</w:t>
      </w:r>
    </w:p>
    <w:p w:rsidR="00763413" w:rsidRDefault="00763413" w:rsidP="00ED161F">
      <w:pPr>
        <w:rPr>
          <w:b/>
          <w:sz w:val="28"/>
        </w:rPr>
      </w:pPr>
    </w:p>
    <w:p w:rsidR="00667CAE" w:rsidRDefault="00763413" w:rsidP="00ED161F">
      <w:pPr>
        <w:rPr>
          <w:sz w:val="28"/>
        </w:rPr>
      </w:pPr>
      <w:r>
        <w:rPr>
          <w:sz w:val="28"/>
        </w:rPr>
        <w:t>It will take a coalition of partners to accomplish establishment o</w:t>
      </w:r>
      <w:r w:rsidR="00077789">
        <w:rPr>
          <w:sz w:val="28"/>
        </w:rPr>
        <w:t>f the district and protection for</w:t>
      </w:r>
      <w:r>
        <w:rPr>
          <w:sz w:val="28"/>
        </w:rPr>
        <w:t xml:space="preserve"> key </w:t>
      </w:r>
      <w:r w:rsidR="00077789">
        <w:rPr>
          <w:sz w:val="28"/>
        </w:rPr>
        <w:t xml:space="preserve">remaining </w:t>
      </w:r>
      <w:r>
        <w:rPr>
          <w:sz w:val="28"/>
        </w:rPr>
        <w:t xml:space="preserve">parcels. </w:t>
      </w:r>
      <w:r w:rsidR="00077789">
        <w:rPr>
          <w:sz w:val="28"/>
        </w:rPr>
        <w:t xml:space="preserve">It will take public outreach and education to raise awareness about the </w:t>
      </w:r>
      <w:r w:rsidR="00F61E2B">
        <w:rPr>
          <w:sz w:val="28"/>
        </w:rPr>
        <w:t xml:space="preserve">benefits of </w:t>
      </w:r>
      <w:r w:rsidR="00077789">
        <w:rPr>
          <w:sz w:val="28"/>
        </w:rPr>
        <w:t xml:space="preserve">a district and to raise awareness of its </w:t>
      </w:r>
      <w:r w:rsidR="009D78D3">
        <w:rPr>
          <w:sz w:val="28"/>
        </w:rPr>
        <w:t xml:space="preserve">proper </w:t>
      </w:r>
      <w:r w:rsidR="00077789">
        <w:rPr>
          <w:sz w:val="28"/>
        </w:rPr>
        <w:t>place as a national</w:t>
      </w:r>
      <w:r w:rsidR="00F61E2B">
        <w:rPr>
          <w:sz w:val="28"/>
        </w:rPr>
        <w:t xml:space="preserve"> district with sites of an </w:t>
      </w:r>
      <w:r w:rsidR="00077789">
        <w:rPr>
          <w:sz w:val="28"/>
        </w:rPr>
        <w:t>international</w:t>
      </w:r>
      <w:r w:rsidR="00F61E2B">
        <w:rPr>
          <w:sz w:val="28"/>
        </w:rPr>
        <w:t xml:space="preserve"> </w:t>
      </w:r>
      <w:r w:rsidR="00077789">
        <w:rPr>
          <w:sz w:val="28"/>
        </w:rPr>
        <w:t>caliber</w:t>
      </w:r>
      <w:r w:rsidR="00F61E2B">
        <w:rPr>
          <w:sz w:val="28"/>
        </w:rPr>
        <w:t>.</w:t>
      </w:r>
      <w:r w:rsidR="00667CAE">
        <w:rPr>
          <w:sz w:val="28"/>
        </w:rPr>
        <w:t xml:space="preserve"> A</w:t>
      </w:r>
      <w:r w:rsidR="00077789">
        <w:rPr>
          <w:sz w:val="28"/>
        </w:rPr>
        <w:t xml:space="preserve"> cooperative and positive tone </w:t>
      </w:r>
      <w:r w:rsidR="00667CAE">
        <w:rPr>
          <w:sz w:val="28"/>
        </w:rPr>
        <w:t>will help insure that all partners can be seen as contributing to this worthwhile effort benefiting current and future generations.</w:t>
      </w:r>
      <w:r w:rsidR="002C21FB">
        <w:rPr>
          <w:sz w:val="28"/>
        </w:rPr>
        <w:t xml:space="preserve"> </w:t>
      </w:r>
    </w:p>
    <w:p w:rsidR="00667CAE" w:rsidRDefault="00667CAE" w:rsidP="00ED161F">
      <w:pPr>
        <w:rPr>
          <w:sz w:val="28"/>
        </w:rPr>
      </w:pPr>
    </w:p>
    <w:p w:rsidR="003222A3" w:rsidRDefault="00667CAE" w:rsidP="003222A3">
      <w:pPr>
        <w:rPr>
          <w:sz w:val="28"/>
        </w:rPr>
      </w:pPr>
      <w:r>
        <w:rPr>
          <w:b/>
          <w:sz w:val="28"/>
        </w:rPr>
        <w:t xml:space="preserve">Why utilize </w:t>
      </w:r>
      <w:r w:rsidRPr="00667CAE">
        <w:rPr>
          <w:b/>
          <w:sz w:val="28"/>
        </w:rPr>
        <w:t>the district concept?</w:t>
      </w:r>
      <w:r w:rsidR="003222A3">
        <w:rPr>
          <w:b/>
          <w:sz w:val="28"/>
        </w:rPr>
        <w:t xml:space="preserve"> </w:t>
      </w:r>
      <w:r w:rsidR="003222A3" w:rsidRPr="003222A3">
        <w:rPr>
          <w:b/>
          <w:sz w:val="28"/>
        </w:rPr>
        <w:t>Flexibility</w:t>
      </w:r>
      <w:r w:rsidR="003222A3">
        <w:rPr>
          <w:b/>
          <w:sz w:val="28"/>
        </w:rPr>
        <w:t>, S</w:t>
      </w:r>
      <w:r w:rsidR="003222A3" w:rsidRPr="003222A3">
        <w:rPr>
          <w:b/>
          <w:sz w:val="28"/>
        </w:rPr>
        <w:t>cale, ‘</w:t>
      </w:r>
      <w:r w:rsidR="003222A3">
        <w:rPr>
          <w:b/>
          <w:sz w:val="28"/>
        </w:rPr>
        <w:t>B</w:t>
      </w:r>
      <w:r w:rsidR="003222A3" w:rsidRPr="003222A3">
        <w:rPr>
          <w:b/>
          <w:sz w:val="28"/>
        </w:rPr>
        <w:t>randing’</w:t>
      </w:r>
      <w:r w:rsidR="003222A3">
        <w:rPr>
          <w:b/>
          <w:sz w:val="28"/>
        </w:rPr>
        <w:t xml:space="preserve"> and C</w:t>
      </w:r>
      <w:r w:rsidR="003222A3" w:rsidRPr="003222A3">
        <w:rPr>
          <w:b/>
          <w:sz w:val="28"/>
        </w:rPr>
        <w:t>ost</w:t>
      </w:r>
    </w:p>
    <w:p w:rsidR="008F3A82" w:rsidRDefault="008F3A82" w:rsidP="00ED161F">
      <w:pPr>
        <w:rPr>
          <w:sz w:val="28"/>
        </w:rPr>
      </w:pPr>
    </w:p>
    <w:p w:rsidR="003222A3" w:rsidRDefault="00710EFD" w:rsidP="00ED161F">
      <w:pPr>
        <w:rPr>
          <w:sz w:val="28"/>
        </w:rPr>
      </w:pPr>
      <w:r>
        <w:rPr>
          <w:sz w:val="28"/>
        </w:rPr>
        <w:t xml:space="preserve">Flexibility </w:t>
      </w:r>
      <w:r w:rsidR="00F01254">
        <w:rPr>
          <w:sz w:val="28"/>
        </w:rPr>
        <w:t>suits an area that</w:t>
      </w:r>
      <w:r w:rsidR="00667CAE">
        <w:rPr>
          <w:sz w:val="28"/>
        </w:rPr>
        <w:t xml:space="preserve"> is already </w:t>
      </w:r>
      <w:r w:rsidR="00F01254">
        <w:rPr>
          <w:sz w:val="28"/>
        </w:rPr>
        <w:t xml:space="preserve">quite </w:t>
      </w:r>
      <w:r w:rsidR="00667CAE">
        <w:rPr>
          <w:sz w:val="28"/>
        </w:rPr>
        <w:t>developed with many layers of history</w:t>
      </w:r>
      <w:r w:rsidR="00F01254">
        <w:rPr>
          <w:sz w:val="28"/>
        </w:rPr>
        <w:t>, strong local traditions and a patchwork of opportunities</w:t>
      </w:r>
      <w:r w:rsidR="003222A3">
        <w:rPr>
          <w:sz w:val="28"/>
        </w:rPr>
        <w:t>…and a variety of ownership</w:t>
      </w:r>
      <w:r w:rsidR="00F01254">
        <w:rPr>
          <w:sz w:val="28"/>
        </w:rPr>
        <w:t xml:space="preserve">. The Sowams </w:t>
      </w:r>
      <w:r w:rsidR="00753C5F">
        <w:rPr>
          <w:sz w:val="28"/>
        </w:rPr>
        <w:t xml:space="preserve">Heritage </w:t>
      </w:r>
      <w:r w:rsidR="00F01254">
        <w:rPr>
          <w:sz w:val="28"/>
        </w:rPr>
        <w:t>District can include sites with both variety and a multiplicity of features: open spaces, scenic views, h</w:t>
      </w:r>
      <w:r w:rsidR="008F3A82">
        <w:rPr>
          <w:sz w:val="28"/>
        </w:rPr>
        <w:t xml:space="preserve">istoric sites and recreation - </w:t>
      </w:r>
      <w:r w:rsidR="00F01254">
        <w:rPr>
          <w:sz w:val="28"/>
        </w:rPr>
        <w:t>al</w:t>
      </w:r>
      <w:r w:rsidR="008F3A82">
        <w:rPr>
          <w:sz w:val="28"/>
        </w:rPr>
        <w:t xml:space="preserve">l contributing to the </w:t>
      </w:r>
      <w:r w:rsidR="007815AC">
        <w:rPr>
          <w:sz w:val="28"/>
        </w:rPr>
        <w:t xml:space="preserve">strong </w:t>
      </w:r>
      <w:r w:rsidR="008F3A82">
        <w:rPr>
          <w:sz w:val="28"/>
        </w:rPr>
        <w:t xml:space="preserve">sense of </w:t>
      </w:r>
      <w:r w:rsidR="00F01254">
        <w:rPr>
          <w:sz w:val="28"/>
        </w:rPr>
        <w:t xml:space="preserve">the place that is Sowams. </w:t>
      </w:r>
      <w:r w:rsidR="008F3A82">
        <w:rPr>
          <w:sz w:val="28"/>
        </w:rPr>
        <w:t xml:space="preserve">You would not fully experience this region without these </w:t>
      </w:r>
      <w:r w:rsidR="00BF0881">
        <w:rPr>
          <w:sz w:val="28"/>
        </w:rPr>
        <w:t xml:space="preserve">complimentary </w:t>
      </w:r>
      <w:r w:rsidR="008F3A82">
        <w:rPr>
          <w:sz w:val="28"/>
        </w:rPr>
        <w:t>aspects.</w:t>
      </w:r>
      <w:r w:rsidR="00753C5F">
        <w:rPr>
          <w:sz w:val="28"/>
        </w:rPr>
        <w:t xml:space="preserve"> </w:t>
      </w:r>
      <w:r w:rsidR="002C21FB">
        <w:rPr>
          <w:sz w:val="28"/>
        </w:rPr>
        <w:t xml:space="preserve"> </w:t>
      </w:r>
      <w:r w:rsidR="00F43770">
        <w:rPr>
          <w:sz w:val="28"/>
        </w:rPr>
        <w:t>Flexib</w:t>
      </w:r>
      <w:r w:rsidR="00251D7E">
        <w:rPr>
          <w:sz w:val="28"/>
        </w:rPr>
        <w:t>ility also applies to the themes that can shift to meet the times such as fitness through walking outdoor trails or themed sidewalk routes across the district.</w:t>
      </w:r>
    </w:p>
    <w:p w:rsidR="008F3A82" w:rsidRDefault="008F3A82" w:rsidP="00ED161F">
      <w:pPr>
        <w:rPr>
          <w:sz w:val="28"/>
        </w:rPr>
      </w:pPr>
    </w:p>
    <w:p w:rsidR="007815AC" w:rsidRDefault="008F3A82" w:rsidP="00ED161F">
      <w:pPr>
        <w:rPr>
          <w:sz w:val="28"/>
        </w:rPr>
      </w:pPr>
      <w:r>
        <w:rPr>
          <w:sz w:val="28"/>
        </w:rPr>
        <w:t xml:space="preserve">Scale is critical in achieving a regional perspective and in engaging partners in an effort bigger than any one of our modern day communities. </w:t>
      </w:r>
      <w:r w:rsidR="00710EFD">
        <w:rPr>
          <w:sz w:val="28"/>
        </w:rPr>
        <w:t xml:space="preserve"> Working </w:t>
      </w:r>
      <w:r w:rsidR="007815AC">
        <w:rPr>
          <w:sz w:val="28"/>
        </w:rPr>
        <w:t>together should help to secure more resources – talent and funding</w:t>
      </w:r>
      <w:r w:rsidR="00710EFD">
        <w:rPr>
          <w:sz w:val="28"/>
        </w:rPr>
        <w:t xml:space="preserve"> -</w:t>
      </w:r>
      <w:r w:rsidR="007815AC">
        <w:rPr>
          <w:sz w:val="28"/>
        </w:rPr>
        <w:t xml:space="preserve"> than would be available at a more local</w:t>
      </w:r>
      <w:r w:rsidR="00710EFD">
        <w:rPr>
          <w:sz w:val="28"/>
        </w:rPr>
        <w:t>ized</w:t>
      </w:r>
      <w:r w:rsidR="007815AC">
        <w:rPr>
          <w:sz w:val="28"/>
        </w:rPr>
        <w:t xml:space="preserve"> level.</w:t>
      </w:r>
      <w:r w:rsidR="00BF0881">
        <w:rPr>
          <w:sz w:val="28"/>
        </w:rPr>
        <w:t xml:space="preserve">  As the district project builds momentum, it should be possible to add more part</w:t>
      </w:r>
      <w:r w:rsidR="00F61E2B">
        <w:rPr>
          <w:sz w:val="28"/>
        </w:rPr>
        <w:t>ners</w:t>
      </w:r>
      <w:r w:rsidR="00F43770">
        <w:rPr>
          <w:sz w:val="28"/>
        </w:rPr>
        <w:t>, including local businesses</w:t>
      </w:r>
      <w:r w:rsidR="00753C5F">
        <w:rPr>
          <w:sz w:val="28"/>
        </w:rPr>
        <w:t>,</w:t>
      </w:r>
      <w:r w:rsidR="00F61E2B">
        <w:rPr>
          <w:sz w:val="28"/>
        </w:rPr>
        <w:t xml:space="preserve"> and </w:t>
      </w:r>
      <w:r w:rsidR="00F43770">
        <w:rPr>
          <w:sz w:val="28"/>
        </w:rPr>
        <w:t xml:space="preserve">to </w:t>
      </w:r>
      <w:r w:rsidR="00F61E2B">
        <w:rPr>
          <w:sz w:val="28"/>
        </w:rPr>
        <w:t>broaden public s</w:t>
      </w:r>
      <w:r w:rsidR="00F43770">
        <w:rPr>
          <w:sz w:val="28"/>
        </w:rPr>
        <w:t>upport.</w:t>
      </w:r>
    </w:p>
    <w:p w:rsidR="007815AC" w:rsidRDefault="007815AC" w:rsidP="00ED161F">
      <w:pPr>
        <w:rPr>
          <w:sz w:val="28"/>
        </w:rPr>
      </w:pPr>
    </w:p>
    <w:p w:rsidR="00710EFD" w:rsidRDefault="00451AB1" w:rsidP="00ED161F">
      <w:pPr>
        <w:rPr>
          <w:sz w:val="28"/>
        </w:rPr>
      </w:pPr>
      <w:r>
        <w:rPr>
          <w:sz w:val="28"/>
        </w:rPr>
        <w:t>‘</w:t>
      </w:r>
      <w:r w:rsidR="007815AC">
        <w:rPr>
          <w:sz w:val="28"/>
        </w:rPr>
        <w:t>Branding</w:t>
      </w:r>
      <w:r>
        <w:rPr>
          <w:sz w:val="28"/>
        </w:rPr>
        <w:t>’</w:t>
      </w:r>
      <w:r w:rsidR="007815AC">
        <w:rPr>
          <w:sz w:val="28"/>
        </w:rPr>
        <w:t xml:space="preserve"> </w:t>
      </w:r>
      <w:r w:rsidR="00BF0881">
        <w:rPr>
          <w:sz w:val="28"/>
        </w:rPr>
        <w:t xml:space="preserve">of the district will be </w:t>
      </w:r>
      <w:r>
        <w:rPr>
          <w:sz w:val="28"/>
        </w:rPr>
        <w:t>a tool in</w:t>
      </w:r>
      <w:r w:rsidR="00BF0881">
        <w:rPr>
          <w:sz w:val="28"/>
        </w:rPr>
        <w:t xml:space="preserve"> unifying the diverse district features </w:t>
      </w:r>
      <w:proofErr w:type="gramStart"/>
      <w:r w:rsidR="00BF0881">
        <w:rPr>
          <w:sz w:val="28"/>
        </w:rPr>
        <w:t>and</w:t>
      </w:r>
      <w:proofErr w:type="gramEnd"/>
      <w:r w:rsidR="00BF0881">
        <w:rPr>
          <w:sz w:val="28"/>
        </w:rPr>
        <w:t xml:space="preserve"> communicating to many audiences about Sowams. </w:t>
      </w:r>
      <w:r>
        <w:rPr>
          <w:sz w:val="28"/>
        </w:rPr>
        <w:t>With a clear message verbally and visually, recognition will grow to assist in the protection efforts, enjoyment of resources and to sustain the concept for future generations.  Some of the early steps in establishing the district can be taken at a rel</w:t>
      </w:r>
      <w:r w:rsidR="00710EFD">
        <w:rPr>
          <w:sz w:val="28"/>
        </w:rPr>
        <w:t>atively low cost and low effort</w:t>
      </w:r>
      <w:r>
        <w:rPr>
          <w:sz w:val="28"/>
        </w:rPr>
        <w:t xml:space="preserve">, by recognizing the places and features already protected as a part of the district. </w:t>
      </w:r>
      <w:r w:rsidR="002C21FB">
        <w:rPr>
          <w:sz w:val="28"/>
        </w:rPr>
        <w:t xml:space="preserve"> The district could </w:t>
      </w:r>
      <w:r w:rsidR="00F43770">
        <w:rPr>
          <w:sz w:val="28"/>
        </w:rPr>
        <w:t xml:space="preserve">develop a </w:t>
      </w:r>
      <w:r w:rsidR="002C21FB">
        <w:rPr>
          <w:sz w:val="28"/>
        </w:rPr>
        <w:t xml:space="preserve"> ‘sponsors</w:t>
      </w:r>
      <w:r w:rsidR="00F43770">
        <w:rPr>
          <w:sz w:val="28"/>
        </w:rPr>
        <w:t xml:space="preserve">hip’ program </w:t>
      </w:r>
      <w:r w:rsidR="002C21FB">
        <w:rPr>
          <w:sz w:val="28"/>
        </w:rPr>
        <w:t>to help fund its work.</w:t>
      </w:r>
    </w:p>
    <w:p w:rsidR="00710EFD" w:rsidRDefault="00710EFD" w:rsidP="00ED161F">
      <w:pPr>
        <w:rPr>
          <w:sz w:val="28"/>
        </w:rPr>
      </w:pPr>
    </w:p>
    <w:p w:rsidR="00753C5F" w:rsidRDefault="003A7931" w:rsidP="00ED161F">
      <w:pPr>
        <w:rPr>
          <w:sz w:val="28"/>
        </w:rPr>
      </w:pPr>
      <w:r>
        <w:rPr>
          <w:sz w:val="28"/>
        </w:rPr>
        <w:t xml:space="preserve">A district approach could also be cost effective. Materials and maps can be provided online along with social media supporting district activities and fundraising. </w:t>
      </w:r>
      <w:r w:rsidR="00753C5F">
        <w:rPr>
          <w:sz w:val="28"/>
        </w:rPr>
        <w:t xml:space="preserve">If featured properties are fully protected, the ownership could remain the same with perhaps a district conservation easement added, as needed. </w:t>
      </w:r>
      <w:r>
        <w:rPr>
          <w:sz w:val="28"/>
        </w:rPr>
        <w:t xml:space="preserve">Properties that are already fully protected and managed by </w:t>
      </w:r>
      <w:r w:rsidR="00F61E2B">
        <w:rPr>
          <w:sz w:val="28"/>
        </w:rPr>
        <w:t xml:space="preserve">individuals, </w:t>
      </w:r>
      <w:r>
        <w:rPr>
          <w:sz w:val="28"/>
        </w:rPr>
        <w:t>partner organizations and local and state governments can be incl</w:t>
      </w:r>
      <w:r w:rsidR="003222A3">
        <w:rPr>
          <w:sz w:val="28"/>
        </w:rPr>
        <w:t>uded under the district label while</w:t>
      </w:r>
      <w:r>
        <w:rPr>
          <w:sz w:val="28"/>
        </w:rPr>
        <w:t xml:space="preserve"> incurring </w:t>
      </w:r>
      <w:r w:rsidR="003222A3">
        <w:rPr>
          <w:sz w:val="28"/>
        </w:rPr>
        <w:t xml:space="preserve">few </w:t>
      </w:r>
      <w:r>
        <w:rPr>
          <w:sz w:val="28"/>
        </w:rPr>
        <w:t>additional</w:t>
      </w:r>
      <w:r w:rsidR="003222A3">
        <w:rPr>
          <w:sz w:val="28"/>
        </w:rPr>
        <w:t xml:space="preserve"> resources from the district itself.</w:t>
      </w:r>
      <w:r w:rsidR="002C21FB">
        <w:rPr>
          <w:sz w:val="28"/>
        </w:rPr>
        <w:t xml:space="preserve"> </w:t>
      </w:r>
    </w:p>
    <w:p w:rsidR="003A7931" w:rsidRDefault="003A7931" w:rsidP="00ED161F">
      <w:pPr>
        <w:rPr>
          <w:sz w:val="28"/>
        </w:rPr>
      </w:pPr>
    </w:p>
    <w:p w:rsidR="007546DF" w:rsidRDefault="007546DF" w:rsidP="00ED161F">
      <w:pPr>
        <w:rPr>
          <w:b/>
          <w:sz w:val="28"/>
        </w:rPr>
      </w:pPr>
    </w:p>
    <w:p w:rsidR="007546DF" w:rsidRDefault="007546DF" w:rsidP="00ED161F">
      <w:pPr>
        <w:rPr>
          <w:b/>
          <w:sz w:val="28"/>
        </w:rPr>
      </w:pPr>
    </w:p>
    <w:p w:rsidR="007546DF" w:rsidRDefault="007546DF" w:rsidP="00ED161F">
      <w:pPr>
        <w:rPr>
          <w:b/>
          <w:sz w:val="28"/>
        </w:rPr>
      </w:pPr>
    </w:p>
    <w:p w:rsidR="007546DF" w:rsidRDefault="007546DF" w:rsidP="00ED161F">
      <w:pPr>
        <w:rPr>
          <w:b/>
          <w:sz w:val="28"/>
        </w:rPr>
      </w:pPr>
    </w:p>
    <w:p w:rsidR="007546DF" w:rsidRDefault="007546DF" w:rsidP="00ED161F">
      <w:pPr>
        <w:rPr>
          <w:b/>
          <w:sz w:val="28"/>
        </w:rPr>
      </w:pPr>
    </w:p>
    <w:p w:rsidR="007546DF" w:rsidRDefault="007546DF" w:rsidP="00ED161F">
      <w:pPr>
        <w:rPr>
          <w:b/>
          <w:sz w:val="28"/>
        </w:rPr>
      </w:pPr>
      <w:r>
        <w:rPr>
          <w:b/>
          <w:sz w:val="28"/>
        </w:rPr>
        <w:t xml:space="preserve">Conclusion </w:t>
      </w:r>
    </w:p>
    <w:p w:rsidR="00D037CD" w:rsidRDefault="00D037CD" w:rsidP="00ED161F">
      <w:pPr>
        <w:rPr>
          <w:b/>
          <w:sz w:val="28"/>
        </w:rPr>
      </w:pPr>
    </w:p>
    <w:p w:rsidR="009B5286" w:rsidRDefault="00D037CD" w:rsidP="00ED161F">
      <w:pPr>
        <w:rPr>
          <w:sz w:val="28"/>
        </w:rPr>
      </w:pPr>
      <w:r>
        <w:rPr>
          <w:sz w:val="28"/>
        </w:rPr>
        <w:t xml:space="preserve">The purpose of this </w:t>
      </w:r>
      <w:r w:rsidR="00F659ED">
        <w:rPr>
          <w:sz w:val="28"/>
        </w:rPr>
        <w:t xml:space="preserve">brief </w:t>
      </w:r>
      <w:r>
        <w:rPr>
          <w:sz w:val="28"/>
        </w:rPr>
        <w:t xml:space="preserve">document is to provide </w:t>
      </w:r>
      <w:r w:rsidR="00F61E2B">
        <w:rPr>
          <w:sz w:val="28"/>
        </w:rPr>
        <w:t xml:space="preserve">a draft outline of the Sowams National Heritage District </w:t>
      </w:r>
      <w:r w:rsidR="00F659ED">
        <w:rPr>
          <w:sz w:val="28"/>
        </w:rPr>
        <w:t xml:space="preserve">concept </w:t>
      </w:r>
      <w:r w:rsidR="00F61E2B">
        <w:rPr>
          <w:sz w:val="28"/>
        </w:rPr>
        <w:t xml:space="preserve">for </w:t>
      </w:r>
      <w:r w:rsidR="00F43770">
        <w:rPr>
          <w:sz w:val="28"/>
        </w:rPr>
        <w:t xml:space="preserve">consideration by </w:t>
      </w:r>
      <w:r w:rsidR="00F61E2B">
        <w:rPr>
          <w:sz w:val="28"/>
        </w:rPr>
        <w:t xml:space="preserve">the Road Map RI project of the RI State Department </w:t>
      </w:r>
      <w:r w:rsidR="00F659ED">
        <w:rPr>
          <w:sz w:val="28"/>
        </w:rPr>
        <w:t>of Admi</w:t>
      </w:r>
      <w:r w:rsidR="009B5286">
        <w:rPr>
          <w:sz w:val="28"/>
        </w:rPr>
        <w:t>nistration and Planning and</w:t>
      </w:r>
      <w:r w:rsidR="00F659ED">
        <w:rPr>
          <w:sz w:val="28"/>
        </w:rPr>
        <w:t xml:space="preserve"> to encourage thinking about this possible tool for land protection and public </w:t>
      </w:r>
      <w:r w:rsidR="00D24777">
        <w:rPr>
          <w:sz w:val="28"/>
        </w:rPr>
        <w:t>and partner involvement and the benefits a district</w:t>
      </w:r>
      <w:r w:rsidR="009B5286">
        <w:rPr>
          <w:sz w:val="28"/>
        </w:rPr>
        <w:t xml:space="preserve"> could bring. </w:t>
      </w:r>
    </w:p>
    <w:p w:rsidR="009B5286" w:rsidRDefault="009B5286" w:rsidP="00ED161F">
      <w:pPr>
        <w:rPr>
          <w:sz w:val="28"/>
        </w:rPr>
      </w:pPr>
    </w:p>
    <w:p w:rsidR="009B5286" w:rsidRDefault="009B5286" w:rsidP="00ED161F">
      <w:pPr>
        <w:rPr>
          <w:b/>
          <w:sz w:val="28"/>
        </w:rPr>
      </w:pPr>
      <w:r w:rsidRPr="009B5286">
        <w:rPr>
          <w:b/>
          <w:sz w:val="28"/>
        </w:rPr>
        <w:t>How can I support this effort?</w:t>
      </w:r>
    </w:p>
    <w:p w:rsidR="009B5286" w:rsidRDefault="009B5286" w:rsidP="00ED161F">
      <w:pPr>
        <w:rPr>
          <w:b/>
          <w:sz w:val="28"/>
        </w:rPr>
      </w:pPr>
    </w:p>
    <w:p w:rsidR="009B5286" w:rsidRPr="009B5286" w:rsidRDefault="009B5286" w:rsidP="00ED161F">
      <w:pPr>
        <w:rPr>
          <w:sz w:val="28"/>
        </w:rPr>
      </w:pPr>
      <w:r w:rsidRPr="009B5286">
        <w:rPr>
          <w:sz w:val="28"/>
        </w:rPr>
        <w:t>Sign up</w:t>
      </w:r>
      <w:r>
        <w:rPr>
          <w:sz w:val="28"/>
        </w:rPr>
        <w:t xml:space="preserve"> for information and meeting notification by providing your name and email to Helen </w:t>
      </w:r>
      <w:proofErr w:type="spellStart"/>
      <w:r>
        <w:rPr>
          <w:sz w:val="28"/>
        </w:rPr>
        <w:t>Tjader</w:t>
      </w:r>
      <w:proofErr w:type="spellEnd"/>
      <w:r>
        <w:rPr>
          <w:sz w:val="28"/>
        </w:rPr>
        <w:t xml:space="preserve">, </w:t>
      </w:r>
      <w:hyperlink r:id="rId6" w:history="1">
        <w:r w:rsidRPr="002C58DD">
          <w:rPr>
            <w:rStyle w:val="Hyperlink"/>
            <w:sz w:val="28"/>
          </w:rPr>
          <w:t>helen@acornnpsolutions.com</w:t>
        </w:r>
      </w:hyperlink>
      <w:proofErr w:type="gramStart"/>
      <w:r>
        <w:rPr>
          <w:sz w:val="28"/>
        </w:rPr>
        <w:t xml:space="preserve">   Interested</w:t>
      </w:r>
      <w:proofErr w:type="gramEnd"/>
      <w:r>
        <w:rPr>
          <w:sz w:val="28"/>
        </w:rPr>
        <w:t xml:space="preserve"> in hosting a presentation or informational meeting, call Helen at 401-480-8329.</w:t>
      </w:r>
    </w:p>
    <w:p w:rsidR="009B5286" w:rsidRDefault="009B5286" w:rsidP="00ED161F">
      <w:pPr>
        <w:rPr>
          <w:sz w:val="28"/>
        </w:rPr>
      </w:pPr>
    </w:p>
    <w:p w:rsidR="000D1DA6" w:rsidRPr="00D037CD" w:rsidRDefault="000D1DA6" w:rsidP="00ED161F">
      <w:pPr>
        <w:rPr>
          <w:sz w:val="28"/>
        </w:rPr>
      </w:pPr>
    </w:p>
    <w:sectPr w:rsidR="000D1DA6" w:rsidRPr="00D037CD" w:rsidSect="009B5286">
      <w:type w:val="continuous"/>
      <w:pgSz w:w="12240" w:h="15840"/>
      <w:pgMar w:top="810" w:right="1170" w:bottom="990" w:left="1530" w:gutter="0"/>
    </w:sectPr>
  </w:body>
</w:document>
</file>

<file path=word/fontTable.xml><?xml version="1.0" encoding="utf-8"?>
<w:fonts xmlns:r="http://schemas.openxmlformats.org/officeDocument/2006/relationships" xmlns:w="http://schemas.openxmlformats.org/wordprocessingml/2006/main">
  <w:font w:name="Zapf Dingbats">
    <w:panose1 w:val="05020102010704020609"/>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5209"/>
    <w:multiLevelType w:val="hybridMultilevel"/>
    <w:tmpl w:val="C886658A"/>
    <w:lvl w:ilvl="0" w:tplc="2104D780">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AF26DD"/>
    <w:multiLevelType w:val="hybridMultilevel"/>
    <w:tmpl w:val="3A1CD854"/>
    <w:lvl w:ilvl="0" w:tplc="2104D780">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evenAndOddHeaders/>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D1DA6"/>
    <w:rsid w:val="00077789"/>
    <w:rsid w:val="000D1DA6"/>
    <w:rsid w:val="001A61BB"/>
    <w:rsid w:val="001B4211"/>
    <w:rsid w:val="001C07BA"/>
    <w:rsid w:val="001C5CA5"/>
    <w:rsid w:val="00251D7E"/>
    <w:rsid w:val="002C21FB"/>
    <w:rsid w:val="003222A3"/>
    <w:rsid w:val="00326A05"/>
    <w:rsid w:val="00361FE0"/>
    <w:rsid w:val="003A7931"/>
    <w:rsid w:val="003D70E2"/>
    <w:rsid w:val="0041089B"/>
    <w:rsid w:val="00451AB1"/>
    <w:rsid w:val="00466D74"/>
    <w:rsid w:val="00487C6A"/>
    <w:rsid w:val="004C21B5"/>
    <w:rsid w:val="00521B72"/>
    <w:rsid w:val="00533951"/>
    <w:rsid w:val="005A44E5"/>
    <w:rsid w:val="00603511"/>
    <w:rsid w:val="00652439"/>
    <w:rsid w:val="00667CAE"/>
    <w:rsid w:val="006C2874"/>
    <w:rsid w:val="007038EA"/>
    <w:rsid w:val="00710EFD"/>
    <w:rsid w:val="007358D8"/>
    <w:rsid w:val="00753C5F"/>
    <w:rsid w:val="007546DF"/>
    <w:rsid w:val="00763413"/>
    <w:rsid w:val="007815AC"/>
    <w:rsid w:val="00836293"/>
    <w:rsid w:val="008C0E87"/>
    <w:rsid w:val="008E168F"/>
    <w:rsid w:val="008F3A82"/>
    <w:rsid w:val="009062B9"/>
    <w:rsid w:val="00991E5C"/>
    <w:rsid w:val="00996576"/>
    <w:rsid w:val="009B5286"/>
    <w:rsid w:val="009D78D3"/>
    <w:rsid w:val="00B35F2A"/>
    <w:rsid w:val="00BF0881"/>
    <w:rsid w:val="00C24F36"/>
    <w:rsid w:val="00C632EA"/>
    <w:rsid w:val="00C866DF"/>
    <w:rsid w:val="00C941BF"/>
    <w:rsid w:val="00D037CD"/>
    <w:rsid w:val="00D24777"/>
    <w:rsid w:val="00D579F2"/>
    <w:rsid w:val="00D854A2"/>
    <w:rsid w:val="00DB4E44"/>
    <w:rsid w:val="00ED161F"/>
    <w:rsid w:val="00F01254"/>
    <w:rsid w:val="00F43770"/>
    <w:rsid w:val="00F61E2B"/>
    <w:rsid w:val="00F64948"/>
    <w:rsid w:val="00F659ED"/>
    <w:rsid w:val="00FF58F6"/>
  </w:rsids>
  <m:mathPr>
    <m:mathFont m:val="Franklin Gothic Boo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2D6"/>
  </w:style>
  <w:style w:type="paragraph" w:styleId="Heading1">
    <w:name w:val="heading 1"/>
    <w:basedOn w:val="Normal"/>
    <w:next w:val="Normal"/>
    <w:link w:val="Heading1Char"/>
    <w:uiPriority w:val="9"/>
    <w:qFormat/>
    <w:rsid w:val="00521B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521B72"/>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652439"/>
    <w:pPr>
      <w:ind w:left="720"/>
      <w:contextualSpacing/>
    </w:pPr>
  </w:style>
  <w:style w:type="character" w:styleId="Hyperlink">
    <w:name w:val="Hyperlink"/>
    <w:basedOn w:val="DefaultParagraphFont"/>
    <w:uiPriority w:val="99"/>
    <w:semiHidden/>
    <w:unhideWhenUsed/>
    <w:rsid w:val="009B528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helen@acornnpsolution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5529</Characters>
  <Application>Microsoft Macintosh Word</Application>
  <DocSecurity>0</DocSecurity>
  <Lines>46</Lines>
  <Paragraphs>11</Paragraphs>
  <ScaleCrop>false</ScaleCrop>
  <Company>Acorn Nonprofit Solutions</Company>
  <LinksUpToDate>false</LinksUpToDate>
  <CharactersWithSpaces>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Tjader</dc:creator>
  <cp:keywords/>
  <cp:lastModifiedBy>Helen Tjader</cp:lastModifiedBy>
  <cp:revision>2</cp:revision>
  <dcterms:created xsi:type="dcterms:W3CDTF">2014-04-29T13:57:00Z</dcterms:created>
  <dcterms:modified xsi:type="dcterms:W3CDTF">2014-04-29T13:57:00Z</dcterms:modified>
</cp:coreProperties>
</file>